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DC2" w:rsidRDefault="00136DC2" w:rsidP="00136DC2">
      <w:pPr>
        <w:spacing w:after="120"/>
        <w:rPr>
          <w:rFonts w:cstheme="minorHAnsi"/>
          <w:b/>
          <w:sz w:val="32"/>
          <w:szCs w:val="32"/>
        </w:rPr>
      </w:pPr>
    </w:p>
    <w:p w:rsidR="00503895" w:rsidRPr="004361BC" w:rsidRDefault="004361BC" w:rsidP="00136DC2">
      <w:pPr>
        <w:spacing w:after="120"/>
        <w:rPr>
          <w:rFonts w:cstheme="minorHAnsi"/>
          <w:b/>
          <w:sz w:val="32"/>
          <w:szCs w:val="32"/>
        </w:rPr>
      </w:pPr>
      <w:bookmarkStart w:id="0" w:name="_GoBack"/>
      <w:bookmarkEnd w:id="0"/>
      <w:r w:rsidRPr="004361BC">
        <w:rPr>
          <w:rFonts w:cstheme="minorHAnsi"/>
          <w:b/>
          <w:sz w:val="32"/>
          <w:szCs w:val="32"/>
        </w:rPr>
        <w:t>Food &amp; Nutrition — In</w:t>
      </w:r>
      <w:r w:rsidR="00714DA4">
        <w:rPr>
          <w:rFonts w:cstheme="minorHAnsi"/>
          <w:b/>
          <w:sz w:val="32"/>
          <w:szCs w:val="32"/>
        </w:rPr>
        <w:t>-S</w:t>
      </w:r>
      <w:r w:rsidRPr="004361BC">
        <w:rPr>
          <w:rFonts w:cstheme="minorHAnsi"/>
          <w:b/>
          <w:sz w:val="32"/>
          <w:szCs w:val="32"/>
        </w:rPr>
        <w:t>ervice —</w:t>
      </w:r>
      <w:r>
        <w:rPr>
          <w:rFonts w:cstheme="minorHAnsi"/>
          <w:b/>
          <w:sz w:val="32"/>
          <w:szCs w:val="32"/>
        </w:rPr>
        <w:t xml:space="preserve"> </w:t>
      </w:r>
      <w:r w:rsidRPr="004361BC">
        <w:rPr>
          <w:rFonts w:cstheme="minorHAnsi"/>
          <w:b/>
          <w:sz w:val="32"/>
          <w:szCs w:val="32"/>
        </w:rPr>
        <w:t>Foods Brought to the</w:t>
      </w:r>
      <w:r w:rsidR="00503895" w:rsidRPr="004361BC">
        <w:rPr>
          <w:rFonts w:cstheme="minorHAnsi"/>
          <w:b/>
          <w:sz w:val="32"/>
          <w:szCs w:val="32"/>
        </w:rPr>
        <w:t xml:space="preserve"> F</w:t>
      </w:r>
      <w:r w:rsidRPr="004361BC">
        <w:rPr>
          <w:rFonts w:cstheme="minorHAnsi"/>
          <w:b/>
          <w:sz w:val="32"/>
          <w:szCs w:val="32"/>
        </w:rPr>
        <w:t>acility</w:t>
      </w:r>
      <w:r w:rsidR="00503895" w:rsidRPr="004361BC">
        <w:rPr>
          <w:rFonts w:cstheme="minorHAnsi"/>
          <w:b/>
          <w:sz w:val="32"/>
          <w:szCs w:val="32"/>
        </w:rPr>
        <w:t xml:space="preserve"> </w:t>
      </w:r>
      <w:r w:rsidRPr="004361BC">
        <w:rPr>
          <w:rFonts w:cstheme="minorHAnsi"/>
          <w:b/>
          <w:sz w:val="32"/>
          <w:szCs w:val="32"/>
        </w:rPr>
        <w:t>by</w:t>
      </w:r>
      <w:r w:rsidR="00503895" w:rsidRPr="004361BC">
        <w:rPr>
          <w:rFonts w:cstheme="minorHAnsi"/>
          <w:b/>
          <w:sz w:val="32"/>
          <w:szCs w:val="32"/>
        </w:rPr>
        <w:t xml:space="preserve"> F</w:t>
      </w:r>
      <w:r w:rsidRPr="004361BC">
        <w:rPr>
          <w:rFonts w:cstheme="minorHAnsi"/>
          <w:b/>
          <w:sz w:val="32"/>
          <w:szCs w:val="32"/>
        </w:rPr>
        <w:t>amily</w:t>
      </w:r>
      <w:r w:rsidR="00503895" w:rsidRPr="004361BC">
        <w:rPr>
          <w:rFonts w:cstheme="minorHAnsi"/>
          <w:b/>
          <w:sz w:val="32"/>
          <w:szCs w:val="32"/>
        </w:rPr>
        <w:t>/F</w:t>
      </w:r>
      <w:r w:rsidRPr="004361BC">
        <w:rPr>
          <w:rFonts w:cstheme="minorHAnsi"/>
          <w:b/>
          <w:sz w:val="32"/>
          <w:szCs w:val="32"/>
        </w:rPr>
        <w:t>riends</w:t>
      </w:r>
    </w:p>
    <w:p w:rsidR="00503895" w:rsidRPr="00DD3D80" w:rsidRDefault="00503895" w:rsidP="00136DC2">
      <w:pPr>
        <w:spacing w:after="120"/>
        <w:rPr>
          <w:rFonts w:cstheme="minorHAnsi"/>
        </w:rPr>
      </w:pPr>
      <w:proofErr w:type="gramStart"/>
      <w:r w:rsidRPr="00714DA4">
        <w:rPr>
          <w:rFonts w:cstheme="minorHAnsi"/>
          <w:b/>
          <w:sz w:val="28"/>
        </w:rPr>
        <w:t>Purpose:</w:t>
      </w:r>
      <w:r w:rsidRPr="00714DA4">
        <w:rPr>
          <w:rFonts w:cstheme="minorHAnsi"/>
          <w:sz w:val="28"/>
        </w:rPr>
        <w:t xml:space="preserve">  </w:t>
      </w:r>
      <w:r w:rsidRPr="00136DC2">
        <w:rPr>
          <w:rFonts w:cstheme="minorHAnsi"/>
          <w:sz w:val="24"/>
        </w:rPr>
        <w:t>To</w:t>
      </w:r>
      <w:proofErr w:type="gramEnd"/>
      <w:r w:rsidRPr="00136DC2">
        <w:rPr>
          <w:rFonts w:cstheme="minorHAnsi"/>
          <w:sz w:val="24"/>
        </w:rPr>
        <w:t xml:space="preserve"> provide residents with the </w:t>
      </w:r>
      <w:r w:rsidRPr="00136DC2">
        <w:rPr>
          <w:rFonts w:cstheme="minorHAnsi"/>
          <w:b/>
          <w:sz w:val="24"/>
        </w:rPr>
        <w:t>option</w:t>
      </w:r>
      <w:r w:rsidRPr="00136DC2">
        <w:rPr>
          <w:rFonts w:cstheme="minorHAnsi"/>
          <w:sz w:val="24"/>
        </w:rPr>
        <w:t xml:space="preserve"> for special foods prepared by the residents ‘family</w:t>
      </w:r>
      <w:r w:rsidRPr="00136DC2">
        <w:rPr>
          <w:rFonts w:cstheme="minorHAnsi"/>
          <w:b/>
          <w:sz w:val="24"/>
        </w:rPr>
        <w:t xml:space="preserve"> or</w:t>
      </w:r>
      <w:r w:rsidRPr="00136DC2">
        <w:rPr>
          <w:rFonts w:cstheme="minorHAnsi"/>
          <w:sz w:val="24"/>
        </w:rPr>
        <w:t xml:space="preserve"> purchased from a favorite restaurant. </w:t>
      </w:r>
      <w:r w:rsidRPr="00136DC2">
        <w:rPr>
          <w:rFonts w:cstheme="minorHAnsi"/>
          <w:b/>
          <w:sz w:val="24"/>
        </w:rPr>
        <w:t>(Reference F813- Personal Food Policy)</w:t>
      </w:r>
    </w:p>
    <w:p w:rsidR="00503895" w:rsidRPr="00136DC2" w:rsidRDefault="00503895" w:rsidP="00136DC2">
      <w:pPr>
        <w:spacing w:after="120"/>
        <w:rPr>
          <w:rFonts w:cstheme="minorHAnsi"/>
          <w:sz w:val="24"/>
        </w:rPr>
      </w:pPr>
      <w:r w:rsidRPr="00714DA4">
        <w:rPr>
          <w:rFonts w:cstheme="minorHAnsi"/>
          <w:b/>
          <w:sz w:val="28"/>
        </w:rPr>
        <w:t xml:space="preserve">Policy: </w:t>
      </w:r>
      <w:r w:rsidRPr="00714DA4">
        <w:rPr>
          <w:rFonts w:cstheme="minorHAnsi"/>
          <w:sz w:val="28"/>
        </w:rPr>
        <w:t xml:space="preserve"> </w:t>
      </w:r>
      <w:r w:rsidRPr="00136DC2">
        <w:rPr>
          <w:rFonts w:cstheme="minorHAnsi"/>
          <w:sz w:val="24"/>
        </w:rPr>
        <w:t xml:space="preserve">Food may be brought to a resident if the food is </w:t>
      </w:r>
      <w:r w:rsidRPr="00136DC2">
        <w:rPr>
          <w:rFonts w:cstheme="minorHAnsi"/>
          <w:b/>
          <w:sz w:val="24"/>
        </w:rPr>
        <w:t>compatible</w:t>
      </w:r>
      <w:r w:rsidRPr="00136DC2">
        <w:rPr>
          <w:rFonts w:cstheme="minorHAnsi"/>
          <w:sz w:val="24"/>
        </w:rPr>
        <w:t xml:space="preserve"> with a physician diet order.  ALL food/food products shall be purchased from a commercial grocery or a licensed restaurant.  ALL foods must be eaten within </w:t>
      </w:r>
      <w:r w:rsidRPr="00136DC2">
        <w:rPr>
          <w:rFonts w:cstheme="minorHAnsi"/>
          <w:b/>
          <w:sz w:val="24"/>
        </w:rPr>
        <w:t>one (1) hour of receiving</w:t>
      </w:r>
      <w:r w:rsidRPr="00136DC2">
        <w:rPr>
          <w:rFonts w:cstheme="minorHAnsi"/>
          <w:sz w:val="24"/>
        </w:rPr>
        <w:t xml:space="preserve">. </w:t>
      </w:r>
    </w:p>
    <w:p w:rsidR="00503895" w:rsidRPr="00DD3D80" w:rsidRDefault="00503895" w:rsidP="00136DC2">
      <w:pPr>
        <w:spacing w:after="120"/>
        <w:rPr>
          <w:rFonts w:cstheme="minorHAnsi"/>
          <w:b/>
        </w:rPr>
      </w:pPr>
      <w:r w:rsidRPr="00714DA4">
        <w:rPr>
          <w:rFonts w:cstheme="minorHAnsi"/>
          <w:b/>
          <w:sz w:val="28"/>
        </w:rPr>
        <w:t>W</w:t>
      </w:r>
      <w:r w:rsidR="00714DA4">
        <w:rPr>
          <w:rFonts w:cstheme="minorHAnsi"/>
          <w:b/>
          <w:sz w:val="28"/>
        </w:rPr>
        <w:t>hat to do</w:t>
      </w:r>
      <w:r w:rsidRPr="00714DA4">
        <w:rPr>
          <w:rFonts w:cstheme="minorHAnsi"/>
          <w:b/>
          <w:sz w:val="28"/>
        </w:rPr>
        <w:t>:</w:t>
      </w:r>
      <w:r w:rsidRPr="00714DA4">
        <w:rPr>
          <w:rFonts w:cstheme="minorHAnsi"/>
          <w:noProof/>
          <w:sz w:val="28"/>
        </w:rPr>
        <w:t xml:space="preserve"> </w:t>
      </w:r>
    </w:p>
    <w:p w:rsidR="00503895" w:rsidRPr="00136DC2" w:rsidRDefault="00503895" w:rsidP="00136DC2">
      <w:pPr>
        <w:pStyle w:val="ListParagraph"/>
        <w:numPr>
          <w:ilvl w:val="0"/>
          <w:numId w:val="27"/>
        </w:numPr>
        <w:spacing w:after="120"/>
        <w:rPr>
          <w:rFonts w:cstheme="minorHAnsi"/>
          <w:sz w:val="24"/>
        </w:rPr>
      </w:pPr>
      <w:r w:rsidRPr="00136DC2">
        <w:rPr>
          <w:rFonts w:cstheme="minorHAnsi"/>
          <w:sz w:val="24"/>
        </w:rPr>
        <w:t>If a resident/responsible party desires to have food brought in from family/friends, the nursing staff and the dietary staff, shall review the resident’s diet with the family/friends and provide education regarding the resident’s diet/fluid order with any restrictions.</w:t>
      </w:r>
    </w:p>
    <w:p w:rsidR="00503895" w:rsidRPr="00136DC2" w:rsidRDefault="00503895" w:rsidP="00136DC2">
      <w:pPr>
        <w:pStyle w:val="ListParagraph"/>
        <w:numPr>
          <w:ilvl w:val="0"/>
          <w:numId w:val="27"/>
        </w:numPr>
        <w:spacing w:after="120"/>
        <w:rPr>
          <w:rFonts w:cstheme="minorHAnsi"/>
          <w:sz w:val="24"/>
        </w:rPr>
      </w:pPr>
      <w:r w:rsidRPr="00136DC2">
        <w:rPr>
          <w:rFonts w:cstheme="minorHAnsi"/>
          <w:sz w:val="24"/>
        </w:rPr>
        <w:t>Provide education regarding safe food practices.</w:t>
      </w:r>
    </w:p>
    <w:p w:rsidR="00503895" w:rsidRPr="00136DC2" w:rsidRDefault="00503895" w:rsidP="00136DC2">
      <w:pPr>
        <w:pStyle w:val="ListParagraph"/>
        <w:numPr>
          <w:ilvl w:val="0"/>
          <w:numId w:val="27"/>
        </w:numPr>
        <w:spacing w:after="120"/>
        <w:rPr>
          <w:rFonts w:cstheme="minorHAnsi"/>
          <w:sz w:val="24"/>
        </w:rPr>
      </w:pPr>
      <w:r w:rsidRPr="00136DC2">
        <w:rPr>
          <w:rFonts w:cstheme="minorHAnsi"/>
          <w:sz w:val="24"/>
        </w:rPr>
        <w:t xml:space="preserve">If the resident’s physician diet orders allow </w:t>
      </w:r>
      <w:r w:rsidR="00136DC2" w:rsidRPr="00136DC2">
        <w:rPr>
          <w:rFonts w:cstheme="minorHAnsi"/>
          <w:sz w:val="24"/>
        </w:rPr>
        <w:t>the resident to consume foods not consistent</w:t>
      </w:r>
      <w:r w:rsidRPr="00136DC2">
        <w:rPr>
          <w:rFonts w:cstheme="minorHAnsi"/>
          <w:sz w:val="24"/>
        </w:rPr>
        <w:t xml:space="preserve"> with the regular ordered diet, the resident may participate in eating food from restaurants.</w:t>
      </w:r>
    </w:p>
    <w:p w:rsidR="00503895" w:rsidRPr="00DD3D80" w:rsidRDefault="00503895" w:rsidP="00136DC2">
      <w:pPr>
        <w:pStyle w:val="ListParagraph"/>
        <w:numPr>
          <w:ilvl w:val="0"/>
          <w:numId w:val="27"/>
        </w:numPr>
        <w:spacing w:after="120"/>
        <w:rPr>
          <w:rFonts w:cstheme="minorHAnsi"/>
        </w:rPr>
      </w:pPr>
      <w:r w:rsidRPr="00136DC2">
        <w:rPr>
          <w:rFonts w:cstheme="minorHAnsi"/>
          <w:sz w:val="24"/>
        </w:rPr>
        <w:t xml:space="preserve">If the resident is on an altered consistency diet due to </w:t>
      </w:r>
      <w:r w:rsidRPr="00136DC2">
        <w:rPr>
          <w:rFonts w:cstheme="minorHAnsi"/>
          <w:b/>
          <w:sz w:val="24"/>
        </w:rPr>
        <w:t>D</w:t>
      </w:r>
      <w:r w:rsidR="00136DC2" w:rsidRPr="00136DC2">
        <w:rPr>
          <w:rFonts w:cstheme="minorHAnsi"/>
          <w:b/>
          <w:sz w:val="24"/>
        </w:rPr>
        <w:t>ysphagia</w:t>
      </w:r>
      <w:r w:rsidRPr="00136DC2">
        <w:rPr>
          <w:rFonts w:cstheme="minorHAnsi"/>
          <w:b/>
          <w:sz w:val="24"/>
        </w:rPr>
        <w:t xml:space="preserve">, </w:t>
      </w:r>
      <w:r w:rsidRPr="00136DC2">
        <w:rPr>
          <w:rFonts w:cstheme="minorHAnsi"/>
          <w:sz w:val="24"/>
        </w:rPr>
        <w:t xml:space="preserve">the resident </w:t>
      </w:r>
      <w:r w:rsidRPr="00136DC2">
        <w:rPr>
          <w:rFonts w:cstheme="minorHAnsi"/>
          <w:b/>
          <w:sz w:val="24"/>
        </w:rPr>
        <w:t>may not</w:t>
      </w:r>
      <w:r w:rsidRPr="00136DC2">
        <w:rPr>
          <w:rFonts w:cstheme="minorHAnsi"/>
          <w:sz w:val="24"/>
        </w:rPr>
        <w:t xml:space="preserve"> participate in eating restaurant food </w:t>
      </w:r>
      <w:r w:rsidR="00136DC2" w:rsidRPr="00136DC2">
        <w:rPr>
          <w:rFonts w:cstheme="minorHAnsi"/>
          <w:sz w:val="24"/>
        </w:rPr>
        <w:t>unless</w:t>
      </w:r>
      <w:r w:rsidRPr="00136DC2">
        <w:rPr>
          <w:rFonts w:cstheme="minorHAnsi"/>
          <w:sz w:val="24"/>
        </w:rPr>
        <w:t xml:space="preserve"> specifically ordered by the attending physician</w:t>
      </w:r>
      <w:r w:rsidRPr="00DD3D80">
        <w:rPr>
          <w:rFonts w:cstheme="minorHAnsi"/>
        </w:rPr>
        <w:t>.</w:t>
      </w:r>
    </w:p>
    <w:p w:rsidR="00503895" w:rsidRPr="00136DC2" w:rsidRDefault="00503895" w:rsidP="00136DC2">
      <w:pPr>
        <w:spacing w:after="120"/>
        <w:rPr>
          <w:rFonts w:cstheme="minorHAnsi"/>
          <w:b/>
          <w:sz w:val="24"/>
        </w:rPr>
      </w:pPr>
      <w:r w:rsidRPr="00714DA4">
        <w:rPr>
          <w:rFonts w:cstheme="minorHAnsi"/>
          <w:b/>
          <w:sz w:val="28"/>
        </w:rPr>
        <w:t>C</w:t>
      </w:r>
      <w:r w:rsidR="00714DA4" w:rsidRPr="00714DA4">
        <w:rPr>
          <w:rFonts w:cstheme="minorHAnsi"/>
          <w:b/>
          <w:sz w:val="28"/>
        </w:rPr>
        <w:t>are Plans</w:t>
      </w:r>
      <w:r w:rsidRPr="00714DA4">
        <w:rPr>
          <w:rFonts w:cstheme="minorHAnsi"/>
          <w:b/>
          <w:sz w:val="28"/>
        </w:rPr>
        <w:t xml:space="preserve">:  </w:t>
      </w:r>
      <w:r w:rsidRPr="00136DC2">
        <w:rPr>
          <w:rFonts w:cstheme="minorHAnsi"/>
          <w:sz w:val="24"/>
        </w:rPr>
        <w:t>Review and revise the care plan to reflect foods brought to the resident by family/friends.</w:t>
      </w:r>
    </w:p>
    <w:p w:rsidR="00503895" w:rsidRPr="00136DC2" w:rsidRDefault="00503895" w:rsidP="00136DC2">
      <w:pPr>
        <w:spacing w:after="120"/>
        <w:rPr>
          <w:rFonts w:cstheme="minorHAnsi"/>
          <w:sz w:val="24"/>
        </w:rPr>
      </w:pPr>
      <w:r w:rsidRPr="00136DC2">
        <w:rPr>
          <w:rFonts w:cstheme="minorHAnsi"/>
          <w:sz w:val="24"/>
        </w:rPr>
        <w:t>Encourage family members to bring food from home if not contra indicated and assure the training of any family member that participates in the feeding of the resident.</w:t>
      </w:r>
    </w:p>
    <w:p w:rsidR="00503895" w:rsidRPr="00DD3D80" w:rsidRDefault="00503895" w:rsidP="00136DC2">
      <w:pPr>
        <w:spacing w:after="120"/>
        <w:rPr>
          <w:rFonts w:cstheme="minorHAnsi"/>
          <w:b/>
        </w:rPr>
      </w:pPr>
      <w:r w:rsidRPr="00714DA4">
        <w:rPr>
          <w:rFonts w:cstheme="minorHAnsi"/>
          <w:b/>
          <w:sz w:val="28"/>
        </w:rPr>
        <w:t>D</w:t>
      </w:r>
      <w:r w:rsidR="00714DA4" w:rsidRPr="00714DA4">
        <w:rPr>
          <w:rFonts w:cstheme="minorHAnsi"/>
          <w:b/>
          <w:sz w:val="28"/>
        </w:rPr>
        <w:t>ocumentation</w:t>
      </w:r>
      <w:r w:rsidRPr="00714DA4">
        <w:rPr>
          <w:rFonts w:cstheme="minorHAnsi"/>
          <w:b/>
          <w:sz w:val="28"/>
        </w:rPr>
        <w:t xml:space="preserve">: </w:t>
      </w:r>
      <w:r w:rsidRPr="00136DC2">
        <w:rPr>
          <w:rFonts w:cstheme="minorHAnsi"/>
          <w:sz w:val="24"/>
        </w:rPr>
        <w:t>The assigned nurse shall document the percentage of meal consumed and include all fluids on the I&amp;O record.</w:t>
      </w:r>
    </w:p>
    <w:p w:rsidR="00503895" w:rsidRPr="00136DC2" w:rsidRDefault="00503895" w:rsidP="00136DC2">
      <w:pPr>
        <w:spacing w:after="120"/>
        <w:rPr>
          <w:rFonts w:cstheme="minorHAnsi"/>
          <w:b/>
          <w:color w:val="FF0000"/>
        </w:rPr>
      </w:pPr>
      <w:r w:rsidRPr="00714DA4">
        <w:rPr>
          <w:rFonts w:cstheme="minorHAnsi"/>
          <w:b/>
          <w:sz w:val="28"/>
        </w:rPr>
        <w:t>L</w:t>
      </w:r>
      <w:r w:rsidR="00714DA4" w:rsidRPr="00714DA4">
        <w:rPr>
          <w:rFonts w:cstheme="minorHAnsi"/>
          <w:b/>
          <w:sz w:val="28"/>
        </w:rPr>
        <w:t>eftovers:</w:t>
      </w:r>
      <w:r w:rsidRPr="00714DA4">
        <w:rPr>
          <w:rFonts w:cstheme="minorHAnsi"/>
          <w:b/>
          <w:sz w:val="28"/>
        </w:rPr>
        <w:t xml:space="preserve"> </w:t>
      </w:r>
      <w:r w:rsidRPr="00136DC2">
        <w:rPr>
          <w:rFonts w:cstheme="minorHAnsi"/>
          <w:sz w:val="24"/>
        </w:rPr>
        <w:t xml:space="preserve">Cooked leftover foods </w:t>
      </w:r>
      <w:proofErr w:type="gramStart"/>
      <w:r w:rsidRPr="00136DC2">
        <w:rPr>
          <w:rFonts w:cstheme="minorHAnsi"/>
          <w:sz w:val="24"/>
        </w:rPr>
        <w:t>shall be discarded</w:t>
      </w:r>
      <w:proofErr w:type="gramEnd"/>
      <w:r w:rsidRPr="00136DC2">
        <w:rPr>
          <w:rFonts w:cstheme="minorHAnsi"/>
          <w:sz w:val="24"/>
        </w:rPr>
        <w:t xml:space="preserve"> after </w:t>
      </w:r>
      <w:r w:rsidR="00DD3D80" w:rsidRPr="00136DC2">
        <w:rPr>
          <w:rFonts w:cstheme="minorHAnsi"/>
          <w:b/>
          <w:sz w:val="24"/>
        </w:rPr>
        <w:t>two</w:t>
      </w:r>
      <w:r w:rsidRPr="00136DC2">
        <w:rPr>
          <w:rFonts w:cstheme="minorHAnsi"/>
          <w:b/>
          <w:sz w:val="24"/>
        </w:rPr>
        <w:t xml:space="preserve"> </w:t>
      </w:r>
      <w:r w:rsidR="00DD3D80" w:rsidRPr="00136DC2">
        <w:rPr>
          <w:rFonts w:cstheme="minorHAnsi"/>
          <w:b/>
          <w:sz w:val="24"/>
        </w:rPr>
        <w:t>hours</w:t>
      </w:r>
      <w:r w:rsidRPr="00136DC2">
        <w:rPr>
          <w:rFonts w:cstheme="minorHAnsi"/>
          <w:sz w:val="24"/>
        </w:rPr>
        <w:t xml:space="preserve"> at the bedside/</w:t>
      </w:r>
      <w:r w:rsidR="00DD3D80" w:rsidRPr="00136DC2">
        <w:rPr>
          <w:rFonts w:cstheme="minorHAnsi"/>
          <w:b/>
          <w:sz w:val="24"/>
        </w:rPr>
        <w:t>24 hours</w:t>
      </w:r>
      <w:r w:rsidRPr="00136DC2">
        <w:rPr>
          <w:rFonts w:cstheme="minorHAnsi"/>
          <w:sz w:val="24"/>
        </w:rPr>
        <w:t xml:space="preserve"> in the refrigerator.</w:t>
      </w:r>
    </w:p>
    <w:p w:rsidR="00503895" w:rsidRPr="00136DC2" w:rsidRDefault="00503895" w:rsidP="00136DC2">
      <w:pPr>
        <w:spacing w:after="120"/>
        <w:rPr>
          <w:rFonts w:cstheme="minorHAnsi"/>
          <w:color w:val="C00000"/>
        </w:rPr>
      </w:pPr>
      <w:r w:rsidRPr="00714DA4">
        <w:rPr>
          <w:rFonts w:cstheme="minorHAnsi"/>
          <w:b/>
          <w:sz w:val="28"/>
        </w:rPr>
        <w:t>R</w:t>
      </w:r>
      <w:r w:rsidR="00714DA4" w:rsidRPr="00714DA4">
        <w:rPr>
          <w:rFonts w:cstheme="minorHAnsi"/>
          <w:b/>
          <w:sz w:val="28"/>
        </w:rPr>
        <w:t>efrigeration</w:t>
      </w:r>
      <w:r w:rsidRPr="00714DA4">
        <w:rPr>
          <w:rFonts w:cstheme="minorHAnsi"/>
          <w:sz w:val="28"/>
        </w:rPr>
        <w:t>:</w:t>
      </w:r>
      <w:r w:rsidR="00136DC2">
        <w:rPr>
          <w:rFonts w:cstheme="minorHAnsi"/>
          <w:noProof/>
          <w:sz w:val="28"/>
        </w:rPr>
        <w:t xml:space="preserve"> </w:t>
      </w:r>
      <w:r w:rsidR="00DD3D80" w:rsidRPr="00136DC2">
        <w:rPr>
          <w:rFonts w:cstheme="minorHAnsi"/>
          <w:sz w:val="24"/>
        </w:rPr>
        <w:t>All resident</w:t>
      </w:r>
      <w:r w:rsidRPr="00136DC2">
        <w:rPr>
          <w:rFonts w:cstheme="minorHAnsi"/>
          <w:sz w:val="24"/>
        </w:rPr>
        <w:t xml:space="preserve"> </w:t>
      </w:r>
      <w:r w:rsidR="00DD3D80" w:rsidRPr="00136DC2">
        <w:rPr>
          <w:rFonts w:cstheme="minorHAnsi"/>
          <w:sz w:val="24"/>
        </w:rPr>
        <w:t>non</w:t>
      </w:r>
      <w:r w:rsidRPr="00136DC2">
        <w:rPr>
          <w:rFonts w:cstheme="minorHAnsi"/>
          <w:sz w:val="24"/>
        </w:rPr>
        <w:t>-</w:t>
      </w:r>
      <w:r w:rsidR="00DD3D80" w:rsidRPr="00136DC2">
        <w:rPr>
          <w:rFonts w:cstheme="minorHAnsi"/>
          <w:sz w:val="24"/>
        </w:rPr>
        <w:t>perishable</w:t>
      </w:r>
      <w:r w:rsidRPr="00136DC2">
        <w:rPr>
          <w:rFonts w:cstheme="minorHAnsi"/>
          <w:sz w:val="24"/>
        </w:rPr>
        <w:t xml:space="preserve"> </w:t>
      </w:r>
      <w:r w:rsidR="00DD3D80" w:rsidRPr="00136DC2">
        <w:rPr>
          <w:rFonts w:cstheme="minorHAnsi"/>
          <w:sz w:val="24"/>
        </w:rPr>
        <w:t>food items</w:t>
      </w:r>
      <w:r w:rsidRPr="00136DC2">
        <w:rPr>
          <w:rFonts w:cstheme="minorHAnsi"/>
          <w:sz w:val="24"/>
        </w:rPr>
        <w:t xml:space="preserve"> </w:t>
      </w:r>
      <w:r w:rsidR="00DD3D80" w:rsidRPr="00136DC2">
        <w:rPr>
          <w:rFonts w:cstheme="minorHAnsi"/>
          <w:sz w:val="24"/>
        </w:rPr>
        <w:t>placed under</w:t>
      </w:r>
      <w:r w:rsidRPr="00136DC2">
        <w:rPr>
          <w:rFonts w:cstheme="minorHAnsi"/>
          <w:sz w:val="24"/>
        </w:rPr>
        <w:t xml:space="preserve"> </w:t>
      </w:r>
      <w:r w:rsidR="00DD3D80" w:rsidRPr="00136DC2">
        <w:rPr>
          <w:rFonts w:cstheme="minorHAnsi"/>
          <w:sz w:val="24"/>
        </w:rPr>
        <w:t xml:space="preserve">refrigeration </w:t>
      </w:r>
      <w:proofErr w:type="gramStart"/>
      <w:r w:rsidR="00DD3D80" w:rsidRPr="00136DC2">
        <w:rPr>
          <w:rFonts w:cstheme="minorHAnsi"/>
          <w:sz w:val="24"/>
        </w:rPr>
        <w:t>must</w:t>
      </w:r>
      <w:r w:rsidRPr="00136DC2">
        <w:rPr>
          <w:rFonts w:cstheme="minorHAnsi"/>
          <w:sz w:val="24"/>
        </w:rPr>
        <w:t xml:space="preserve"> </w:t>
      </w:r>
      <w:r w:rsidR="00DD3D80" w:rsidRPr="00136DC2">
        <w:rPr>
          <w:rFonts w:cstheme="minorHAnsi"/>
          <w:sz w:val="24"/>
        </w:rPr>
        <w:t>be labeled</w:t>
      </w:r>
      <w:r w:rsidRPr="00136DC2">
        <w:rPr>
          <w:rFonts w:cstheme="minorHAnsi"/>
          <w:sz w:val="24"/>
        </w:rPr>
        <w:t xml:space="preserve"> </w:t>
      </w:r>
      <w:r w:rsidR="00DD3D80" w:rsidRPr="00136DC2">
        <w:rPr>
          <w:rFonts w:cstheme="minorHAnsi"/>
          <w:sz w:val="24"/>
        </w:rPr>
        <w:t xml:space="preserve">with the </w:t>
      </w:r>
      <w:r w:rsidR="00DD3D80" w:rsidRPr="00136DC2">
        <w:rPr>
          <w:rFonts w:cstheme="minorHAnsi"/>
          <w:b/>
          <w:sz w:val="24"/>
        </w:rPr>
        <w:t>name</w:t>
      </w:r>
      <w:r w:rsidRPr="00136DC2">
        <w:rPr>
          <w:rFonts w:cstheme="minorHAnsi"/>
          <w:b/>
          <w:sz w:val="24"/>
        </w:rPr>
        <w:t>/</w:t>
      </w:r>
      <w:r w:rsidR="00DD3D80" w:rsidRPr="00136DC2">
        <w:rPr>
          <w:rFonts w:cstheme="minorHAnsi"/>
          <w:b/>
          <w:sz w:val="24"/>
        </w:rPr>
        <w:t>date</w:t>
      </w:r>
      <w:r w:rsidR="00DD3D80" w:rsidRPr="00136DC2">
        <w:rPr>
          <w:rFonts w:cstheme="minorHAnsi"/>
          <w:sz w:val="24"/>
        </w:rPr>
        <w:t xml:space="preserve"> and discarded after</w:t>
      </w:r>
      <w:r w:rsidRPr="00136DC2">
        <w:rPr>
          <w:rFonts w:cstheme="minorHAnsi"/>
          <w:sz w:val="24"/>
        </w:rPr>
        <w:t xml:space="preserve"> </w:t>
      </w:r>
      <w:r w:rsidRPr="00136DC2">
        <w:rPr>
          <w:rFonts w:cstheme="minorHAnsi"/>
          <w:b/>
          <w:sz w:val="24"/>
        </w:rPr>
        <w:t xml:space="preserve">72 </w:t>
      </w:r>
      <w:r w:rsidR="00DD3D80" w:rsidRPr="00136DC2">
        <w:rPr>
          <w:rFonts w:cstheme="minorHAnsi"/>
          <w:b/>
          <w:sz w:val="24"/>
        </w:rPr>
        <w:t>hours</w:t>
      </w:r>
      <w:proofErr w:type="gramEnd"/>
      <w:r w:rsidRPr="00136DC2">
        <w:rPr>
          <w:rFonts w:cstheme="minorHAnsi"/>
          <w:sz w:val="24"/>
        </w:rPr>
        <w:t>.</w:t>
      </w:r>
    </w:p>
    <w:p w:rsidR="00197273" w:rsidRPr="00DD3D80" w:rsidRDefault="00197273" w:rsidP="00136DC2">
      <w:pPr>
        <w:spacing w:after="120" w:line="300" w:lineRule="atLeast"/>
        <w:rPr>
          <w:rFonts w:eastAsia="Times New Roman" w:cstheme="minorHAnsi"/>
          <w:color w:val="444444"/>
          <w:sz w:val="20"/>
          <w:szCs w:val="20"/>
        </w:rPr>
      </w:pPr>
    </w:p>
    <w:sectPr w:rsidR="00197273" w:rsidRPr="00DD3D80" w:rsidSect="00714DA4">
      <w:headerReference w:type="default" r:id="rId7"/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6ED" w:rsidRDefault="006456ED" w:rsidP="004361BC">
      <w:pPr>
        <w:spacing w:after="0" w:line="240" w:lineRule="auto"/>
      </w:pPr>
      <w:r>
        <w:separator/>
      </w:r>
    </w:p>
  </w:endnote>
  <w:endnote w:type="continuationSeparator" w:id="0">
    <w:p w:rsidR="006456ED" w:rsidRDefault="006456ED" w:rsidP="00436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6ED" w:rsidRDefault="006456ED" w:rsidP="004361BC">
      <w:pPr>
        <w:spacing w:after="0" w:line="240" w:lineRule="auto"/>
      </w:pPr>
      <w:r>
        <w:separator/>
      </w:r>
    </w:p>
  </w:footnote>
  <w:footnote w:type="continuationSeparator" w:id="0">
    <w:p w:rsidR="006456ED" w:rsidRDefault="006456ED" w:rsidP="00436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1BC" w:rsidRDefault="004361BC">
    <w:pPr>
      <w:pStyle w:val="Header"/>
    </w:pPr>
    <w:r>
      <w:rPr>
        <w:noProof/>
      </w:rPr>
      <w:drawing>
        <wp:inline distT="0" distB="0" distL="0" distR="0">
          <wp:extent cx="1280160" cy="38100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 tiny Cah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3351" cy="384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14DA4">
      <w:tab/>
    </w:r>
    <w:r w:rsidR="00714DA4">
      <w:tab/>
      <w:t xml:space="preserve">   </w:t>
    </w:r>
    <w:r w:rsidR="00714DA4">
      <w:rPr>
        <w:noProof/>
      </w:rPr>
      <w:drawing>
        <wp:inline distT="0" distB="0" distL="0" distR="0">
          <wp:extent cx="676275" cy="454371"/>
          <wp:effectExtent l="0" t="0" r="0" b="317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 tiny dietary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675" cy="476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5DA3"/>
    <w:multiLevelType w:val="multilevel"/>
    <w:tmpl w:val="DC66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72528"/>
    <w:multiLevelType w:val="hybridMultilevel"/>
    <w:tmpl w:val="3244E84C"/>
    <w:lvl w:ilvl="0" w:tplc="333026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DE00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6484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DEB7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DC3C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4042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14B7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B056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3099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CCD4C7F"/>
    <w:multiLevelType w:val="multilevel"/>
    <w:tmpl w:val="E024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66B61"/>
    <w:multiLevelType w:val="multilevel"/>
    <w:tmpl w:val="6DF25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A74E89"/>
    <w:multiLevelType w:val="multilevel"/>
    <w:tmpl w:val="35125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2C0275"/>
    <w:multiLevelType w:val="multilevel"/>
    <w:tmpl w:val="D01E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916D96"/>
    <w:multiLevelType w:val="hybridMultilevel"/>
    <w:tmpl w:val="CCCE955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31701"/>
    <w:multiLevelType w:val="multilevel"/>
    <w:tmpl w:val="836E9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BF73B0"/>
    <w:multiLevelType w:val="hybridMultilevel"/>
    <w:tmpl w:val="3ABEE7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20B29"/>
    <w:multiLevelType w:val="multilevel"/>
    <w:tmpl w:val="B7BAD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5B3A21"/>
    <w:multiLevelType w:val="multilevel"/>
    <w:tmpl w:val="62084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E44983"/>
    <w:multiLevelType w:val="hybridMultilevel"/>
    <w:tmpl w:val="AFA03818"/>
    <w:lvl w:ilvl="0" w:tplc="C02256F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3EA20660"/>
    <w:multiLevelType w:val="multilevel"/>
    <w:tmpl w:val="906CF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FB342F"/>
    <w:multiLevelType w:val="hybridMultilevel"/>
    <w:tmpl w:val="3DB253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9454D7"/>
    <w:multiLevelType w:val="hybridMultilevel"/>
    <w:tmpl w:val="D6A04716"/>
    <w:lvl w:ilvl="0" w:tplc="4FE0AD3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7153BEB"/>
    <w:multiLevelType w:val="hybridMultilevel"/>
    <w:tmpl w:val="3FDE8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18383D"/>
    <w:multiLevelType w:val="multilevel"/>
    <w:tmpl w:val="93BAB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963DC6"/>
    <w:multiLevelType w:val="hybridMultilevel"/>
    <w:tmpl w:val="459A73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8D3B83"/>
    <w:multiLevelType w:val="multilevel"/>
    <w:tmpl w:val="AAC03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52107D"/>
    <w:multiLevelType w:val="multilevel"/>
    <w:tmpl w:val="65D6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EB340D"/>
    <w:multiLevelType w:val="hybridMultilevel"/>
    <w:tmpl w:val="0E040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B42321"/>
    <w:multiLevelType w:val="multilevel"/>
    <w:tmpl w:val="CAC46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2E2A4F"/>
    <w:multiLevelType w:val="multilevel"/>
    <w:tmpl w:val="988A9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A57451"/>
    <w:multiLevelType w:val="multilevel"/>
    <w:tmpl w:val="3C1ED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D940FE"/>
    <w:multiLevelType w:val="multilevel"/>
    <w:tmpl w:val="40EAE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E959A4"/>
    <w:multiLevelType w:val="hybridMultilevel"/>
    <w:tmpl w:val="6EE01BB4"/>
    <w:lvl w:ilvl="0" w:tplc="59D850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02695C"/>
    <w:multiLevelType w:val="hybridMultilevel"/>
    <w:tmpl w:val="C3226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"/>
  </w:num>
  <w:num w:numId="3">
    <w:abstractNumId w:val="16"/>
  </w:num>
  <w:num w:numId="4">
    <w:abstractNumId w:val="10"/>
  </w:num>
  <w:num w:numId="5">
    <w:abstractNumId w:val="4"/>
  </w:num>
  <w:num w:numId="6">
    <w:abstractNumId w:val="19"/>
  </w:num>
  <w:num w:numId="7">
    <w:abstractNumId w:val="0"/>
  </w:num>
  <w:num w:numId="8">
    <w:abstractNumId w:val="3"/>
  </w:num>
  <w:num w:numId="9">
    <w:abstractNumId w:val="9"/>
  </w:num>
  <w:num w:numId="10">
    <w:abstractNumId w:val="24"/>
  </w:num>
  <w:num w:numId="11">
    <w:abstractNumId w:val="7"/>
  </w:num>
  <w:num w:numId="12">
    <w:abstractNumId w:val="12"/>
  </w:num>
  <w:num w:numId="13">
    <w:abstractNumId w:val="22"/>
  </w:num>
  <w:num w:numId="14">
    <w:abstractNumId w:val="13"/>
  </w:num>
  <w:num w:numId="15">
    <w:abstractNumId w:val="8"/>
  </w:num>
  <w:num w:numId="16">
    <w:abstractNumId w:val="14"/>
  </w:num>
  <w:num w:numId="17">
    <w:abstractNumId w:val="11"/>
  </w:num>
  <w:num w:numId="18">
    <w:abstractNumId w:val="25"/>
  </w:num>
  <w:num w:numId="19">
    <w:abstractNumId w:val="20"/>
  </w:num>
  <w:num w:numId="20">
    <w:abstractNumId w:val="15"/>
  </w:num>
  <w:num w:numId="21">
    <w:abstractNumId w:val="6"/>
  </w:num>
  <w:num w:numId="22">
    <w:abstractNumId w:val="17"/>
  </w:num>
  <w:num w:numId="23">
    <w:abstractNumId w:val="1"/>
  </w:num>
  <w:num w:numId="24">
    <w:abstractNumId w:val="18"/>
  </w:num>
  <w:num w:numId="25">
    <w:abstractNumId w:val="5"/>
  </w:num>
  <w:num w:numId="26">
    <w:abstractNumId w:val="23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28F"/>
    <w:rsid w:val="00051794"/>
    <w:rsid w:val="00066E49"/>
    <w:rsid w:val="000A0989"/>
    <w:rsid w:val="000A5A0B"/>
    <w:rsid w:val="000C4EC5"/>
    <w:rsid w:val="00100AC1"/>
    <w:rsid w:val="00111075"/>
    <w:rsid w:val="00136DC2"/>
    <w:rsid w:val="00174385"/>
    <w:rsid w:val="00183F03"/>
    <w:rsid w:val="00197273"/>
    <w:rsid w:val="001B0E28"/>
    <w:rsid w:val="001E03D9"/>
    <w:rsid w:val="001E2579"/>
    <w:rsid w:val="001F1138"/>
    <w:rsid w:val="001F7344"/>
    <w:rsid w:val="00204335"/>
    <w:rsid w:val="002048D8"/>
    <w:rsid w:val="00217C4E"/>
    <w:rsid w:val="002211E8"/>
    <w:rsid w:val="00230BC0"/>
    <w:rsid w:val="00234958"/>
    <w:rsid w:val="00255C5D"/>
    <w:rsid w:val="00260AA8"/>
    <w:rsid w:val="002A61A7"/>
    <w:rsid w:val="002D073D"/>
    <w:rsid w:val="002F4558"/>
    <w:rsid w:val="00330A16"/>
    <w:rsid w:val="00337B65"/>
    <w:rsid w:val="003622A7"/>
    <w:rsid w:val="00362685"/>
    <w:rsid w:val="003960F0"/>
    <w:rsid w:val="003B14C1"/>
    <w:rsid w:val="003C5AD0"/>
    <w:rsid w:val="003D6EA6"/>
    <w:rsid w:val="003E12B6"/>
    <w:rsid w:val="003E311B"/>
    <w:rsid w:val="004100E2"/>
    <w:rsid w:val="00425632"/>
    <w:rsid w:val="004361BC"/>
    <w:rsid w:val="00445098"/>
    <w:rsid w:val="00457641"/>
    <w:rsid w:val="004874CD"/>
    <w:rsid w:val="004953B4"/>
    <w:rsid w:val="0049787F"/>
    <w:rsid w:val="004B55BF"/>
    <w:rsid w:val="004C0037"/>
    <w:rsid w:val="004D7758"/>
    <w:rsid w:val="004F7F48"/>
    <w:rsid w:val="00503895"/>
    <w:rsid w:val="00506AC0"/>
    <w:rsid w:val="00523FD5"/>
    <w:rsid w:val="00541695"/>
    <w:rsid w:val="005733E6"/>
    <w:rsid w:val="00575C78"/>
    <w:rsid w:val="00581419"/>
    <w:rsid w:val="00593ECA"/>
    <w:rsid w:val="005A630F"/>
    <w:rsid w:val="005B2992"/>
    <w:rsid w:val="005E03D9"/>
    <w:rsid w:val="005E0634"/>
    <w:rsid w:val="005E4DBA"/>
    <w:rsid w:val="005F4DC0"/>
    <w:rsid w:val="005F5305"/>
    <w:rsid w:val="005F5BB6"/>
    <w:rsid w:val="00623260"/>
    <w:rsid w:val="006335D5"/>
    <w:rsid w:val="006456ED"/>
    <w:rsid w:val="00647CAB"/>
    <w:rsid w:val="00694E73"/>
    <w:rsid w:val="006B20B3"/>
    <w:rsid w:val="006B31D7"/>
    <w:rsid w:val="006C1930"/>
    <w:rsid w:val="006C7C6A"/>
    <w:rsid w:val="006F4E99"/>
    <w:rsid w:val="006F5842"/>
    <w:rsid w:val="00705C3F"/>
    <w:rsid w:val="00714DA4"/>
    <w:rsid w:val="00724337"/>
    <w:rsid w:val="0076770A"/>
    <w:rsid w:val="00767D23"/>
    <w:rsid w:val="00781B21"/>
    <w:rsid w:val="00782E97"/>
    <w:rsid w:val="007A49C4"/>
    <w:rsid w:val="007C4836"/>
    <w:rsid w:val="007E2AE5"/>
    <w:rsid w:val="00804001"/>
    <w:rsid w:val="0080567E"/>
    <w:rsid w:val="00830E6D"/>
    <w:rsid w:val="008441B5"/>
    <w:rsid w:val="00855C0E"/>
    <w:rsid w:val="00896032"/>
    <w:rsid w:val="008972E5"/>
    <w:rsid w:val="008A6DB5"/>
    <w:rsid w:val="008D0788"/>
    <w:rsid w:val="008D5CE9"/>
    <w:rsid w:val="009024A4"/>
    <w:rsid w:val="0090417F"/>
    <w:rsid w:val="00912E99"/>
    <w:rsid w:val="00914A1A"/>
    <w:rsid w:val="00915BD9"/>
    <w:rsid w:val="00954B50"/>
    <w:rsid w:val="00990FD4"/>
    <w:rsid w:val="009B1710"/>
    <w:rsid w:val="009F299E"/>
    <w:rsid w:val="009F428F"/>
    <w:rsid w:val="00A123D3"/>
    <w:rsid w:val="00A145D5"/>
    <w:rsid w:val="00A318D6"/>
    <w:rsid w:val="00A337C2"/>
    <w:rsid w:val="00A36538"/>
    <w:rsid w:val="00A8118C"/>
    <w:rsid w:val="00A9779A"/>
    <w:rsid w:val="00AA6255"/>
    <w:rsid w:val="00AC2784"/>
    <w:rsid w:val="00AC39CF"/>
    <w:rsid w:val="00AC6634"/>
    <w:rsid w:val="00AE00CB"/>
    <w:rsid w:val="00B0293E"/>
    <w:rsid w:val="00B12093"/>
    <w:rsid w:val="00B20E65"/>
    <w:rsid w:val="00B67C13"/>
    <w:rsid w:val="00B82670"/>
    <w:rsid w:val="00B82B9B"/>
    <w:rsid w:val="00BB1132"/>
    <w:rsid w:val="00BB3CA8"/>
    <w:rsid w:val="00BF2F69"/>
    <w:rsid w:val="00C578FC"/>
    <w:rsid w:val="00C704D0"/>
    <w:rsid w:val="00C9624C"/>
    <w:rsid w:val="00C96530"/>
    <w:rsid w:val="00CE6481"/>
    <w:rsid w:val="00D15C4A"/>
    <w:rsid w:val="00D46253"/>
    <w:rsid w:val="00D46FBA"/>
    <w:rsid w:val="00D61C05"/>
    <w:rsid w:val="00D71ADF"/>
    <w:rsid w:val="00D92F48"/>
    <w:rsid w:val="00D94497"/>
    <w:rsid w:val="00DA3CD6"/>
    <w:rsid w:val="00DD3D80"/>
    <w:rsid w:val="00DD6517"/>
    <w:rsid w:val="00E44021"/>
    <w:rsid w:val="00E4647B"/>
    <w:rsid w:val="00E467E1"/>
    <w:rsid w:val="00E54069"/>
    <w:rsid w:val="00E66012"/>
    <w:rsid w:val="00E6603D"/>
    <w:rsid w:val="00E75478"/>
    <w:rsid w:val="00E81C19"/>
    <w:rsid w:val="00E844D7"/>
    <w:rsid w:val="00E873FC"/>
    <w:rsid w:val="00E92598"/>
    <w:rsid w:val="00E927EE"/>
    <w:rsid w:val="00E93B1F"/>
    <w:rsid w:val="00E95637"/>
    <w:rsid w:val="00E96F97"/>
    <w:rsid w:val="00EA1009"/>
    <w:rsid w:val="00EC12CE"/>
    <w:rsid w:val="00F02DF2"/>
    <w:rsid w:val="00F1680F"/>
    <w:rsid w:val="00F25660"/>
    <w:rsid w:val="00F31DF0"/>
    <w:rsid w:val="00F43689"/>
    <w:rsid w:val="00F56767"/>
    <w:rsid w:val="00F72669"/>
    <w:rsid w:val="00F973A4"/>
    <w:rsid w:val="00FA386C"/>
    <w:rsid w:val="00FA762A"/>
    <w:rsid w:val="00FB1FBE"/>
    <w:rsid w:val="00FD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E64EB8"/>
  <w15:docId w15:val="{E5DBD55A-0029-4FA6-92B9-04AE478B5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F48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67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925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1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67E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A1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9259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E9259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92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toggle">
    <w:name w:val="toctoggle"/>
    <w:basedOn w:val="DefaultParagraphFont"/>
    <w:rsid w:val="00E92598"/>
  </w:style>
  <w:style w:type="character" w:customStyle="1" w:styleId="tocnumber2">
    <w:name w:val="tocnumber2"/>
    <w:basedOn w:val="DefaultParagraphFont"/>
    <w:rsid w:val="00E92598"/>
  </w:style>
  <w:style w:type="character" w:customStyle="1" w:styleId="toctext">
    <w:name w:val="toctext"/>
    <w:basedOn w:val="DefaultParagraphFont"/>
    <w:rsid w:val="00E92598"/>
  </w:style>
  <w:style w:type="character" w:customStyle="1" w:styleId="mw-headline">
    <w:name w:val="mw-headline"/>
    <w:basedOn w:val="DefaultParagraphFont"/>
    <w:rsid w:val="00E92598"/>
  </w:style>
  <w:style w:type="character" w:customStyle="1" w:styleId="mw-editsection1">
    <w:name w:val="mw-editsection1"/>
    <w:basedOn w:val="DefaultParagraphFont"/>
    <w:rsid w:val="00E92598"/>
  </w:style>
  <w:style w:type="character" w:customStyle="1" w:styleId="mw-editsection-bracket">
    <w:name w:val="mw-editsection-bracket"/>
    <w:basedOn w:val="DefaultParagraphFont"/>
    <w:rsid w:val="00E92598"/>
  </w:style>
  <w:style w:type="character" w:customStyle="1" w:styleId="apple-converted-space">
    <w:name w:val="apple-converted-space"/>
    <w:basedOn w:val="DefaultParagraphFont"/>
    <w:rsid w:val="004F7F48"/>
  </w:style>
  <w:style w:type="paragraph" w:styleId="NoSpacing">
    <w:name w:val="No Spacing"/>
    <w:uiPriority w:val="1"/>
    <w:qFormat/>
    <w:rsid w:val="004F7F48"/>
    <w:pPr>
      <w:spacing w:after="0" w:line="240" w:lineRule="auto"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4F7F4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42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74CD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AA6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1F113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E467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67E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bull-list">
    <w:name w:val="bull-list"/>
    <w:basedOn w:val="Normal"/>
    <w:rsid w:val="00705C3F"/>
    <w:pPr>
      <w:spacing w:before="100" w:after="0" w:line="240" w:lineRule="auto"/>
      <w:ind w:left="750" w:right="367" w:hanging="4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-list">
    <w:name w:val="num-list"/>
    <w:basedOn w:val="Normal"/>
    <w:rsid w:val="00705C3F"/>
    <w:pPr>
      <w:spacing w:before="280" w:after="120" w:line="240" w:lineRule="auto"/>
      <w:ind w:left="375" w:right="244" w:hanging="5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-list1">
    <w:name w:val="num-list1"/>
    <w:basedOn w:val="Normal"/>
    <w:rsid w:val="00705C3F"/>
    <w:pPr>
      <w:spacing w:before="60" w:after="120" w:line="240" w:lineRule="auto"/>
      <w:ind w:left="375" w:right="244" w:hanging="5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-text">
    <w:name w:val="body-text"/>
    <w:basedOn w:val="Normal"/>
    <w:rsid w:val="0076770A"/>
    <w:pPr>
      <w:spacing w:before="105" w:after="10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-list1">
    <w:name w:val="bull-list1"/>
    <w:basedOn w:val="Normal"/>
    <w:rsid w:val="0076770A"/>
    <w:pPr>
      <w:spacing w:before="75" w:after="0" w:line="240" w:lineRule="auto"/>
      <w:ind w:left="225" w:hanging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g">
    <w:name w:val="img"/>
    <w:basedOn w:val="Normal"/>
    <w:rsid w:val="0076770A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">
    <w:name w:val="indent"/>
    <w:basedOn w:val="Normal"/>
    <w:rsid w:val="0076770A"/>
    <w:pPr>
      <w:spacing w:before="105" w:after="105" w:line="240" w:lineRule="auto"/>
      <w:ind w:firstLine="4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bi">
    <w:name w:val="indentbi"/>
    <w:basedOn w:val="Normal"/>
    <w:rsid w:val="0076770A"/>
    <w:pPr>
      <w:spacing w:before="105" w:after="105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List1">
    <w:name w:val="List1"/>
    <w:basedOn w:val="Normal"/>
    <w:rsid w:val="0076770A"/>
    <w:pPr>
      <w:spacing w:before="75" w:after="0" w:line="240" w:lineRule="auto"/>
      <w:ind w:left="420" w:hanging="4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ropcap1">
    <w:name w:val="dropcap1"/>
    <w:basedOn w:val="DefaultParagraphFont"/>
    <w:rsid w:val="0076770A"/>
    <w:rPr>
      <w:sz w:val="75"/>
      <w:szCs w:val="75"/>
    </w:rPr>
  </w:style>
  <w:style w:type="paragraph" w:customStyle="1" w:styleId="List2">
    <w:name w:val="List2"/>
    <w:basedOn w:val="Normal"/>
    <w:rsid w:val="00445098"/>
    <w:pPr>
      <w:spacing w:before="75" w:after="0" w:line="240" w:lineRule="auto"/>
      <w:ind w:left="420" w:hanging="4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041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A1A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yiv9707350931msonormal">
    <w:name w:val="yiv9707350931msonormal"/>
    <w:basedOn w:val="Normal"/>
    <w:rsid w:val="003D6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"/>
    <w:semiHidden/>
    <w:unhideWhenUsed/>
    <w:rsid w:val="004C0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semiHidden/>
    <w:rsid w:val="004C0037"/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semiHidden/>
    <w:unhideWhenUsed/>
    <w:rsid w:val="004C0037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36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1B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36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1B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2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6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91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70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27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016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676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969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861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925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363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3072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498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2106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1012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3186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3908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8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93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6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08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894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073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7048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35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613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007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5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3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2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4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56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5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96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52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463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278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63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911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005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021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7541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274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546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694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1181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4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858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5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5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05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0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816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83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202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728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4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4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38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96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614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291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48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8" w:space="0" w:color="B8B8B8"/>
                                            <w:left w:val="single" w:sz="48" w:space="0" w:color="B8B8B8"/>
                                            <w:bottom w:val="single" w:sz="48" w:space="0" w:color="B8B8B8"/>
                                            <w:right w:val="single" w:sz="48" w:space="0" w:color="B8B8B8"/>
                                          </w:divBdr>
                                        </w:div>
                                      </w:divsChild>
                                    </w:div>
                                    <w:div w:id="133295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884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544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8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4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1449">
          <w:marLeft w:val="0"/>
          <w:marRight w:val="0"/>
          <w:marTop w:val="0"/>
          <w:marBottom w:val="0"/>
          <w:divBdr>
            <w:top w:val="single" w:sz="6" w:space="6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2327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8856">
                      <w:marLeft w:val="12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09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49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39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09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603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417064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462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112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3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524">
                  <w:marLeft w:val="75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87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5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82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52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02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326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21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56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4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4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6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3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1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05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1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62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87727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164841">
                                          <w:marLeft w:val="0"/>
                                          <w:marRight w:val="-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268684">
                                              <w:marLeft w:val="19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016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64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742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767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2738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3004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6787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6224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3642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76308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7157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744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59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140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621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590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855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5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6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1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01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05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66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14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11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391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03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19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079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267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45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661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753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393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705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575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85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963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03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245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95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9956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63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829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732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503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97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890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757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855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164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660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68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9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27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79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60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903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341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202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767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738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714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068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158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855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535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512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950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347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95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492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092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876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30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858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992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142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49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173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124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75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277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58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208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569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26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511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228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88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17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183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35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916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31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068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87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381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673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212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98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13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34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768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347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688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82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261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6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872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628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672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5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100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364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227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775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4771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38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386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0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4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6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0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3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68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9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21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147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895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75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183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33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488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460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619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128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92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067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090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418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503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266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2477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064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84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116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174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616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022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862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74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5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2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05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9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893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405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066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15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954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492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2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3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6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86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88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9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63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45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87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10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488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2929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8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04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02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16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488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883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634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274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341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611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1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1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29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98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50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294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60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2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5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089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0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29794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64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12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7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3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61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46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27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11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70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249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899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438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752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2397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489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3129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5426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4352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2802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2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4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5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07224">
                  <w:marLeft w:val="75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5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69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693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55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27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4098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92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33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2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3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82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10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1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0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2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2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4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4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70698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7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77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8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95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719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04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63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4153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888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937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807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830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60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7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</dc:creator>
  <cp:lastModifiedBy>Melissa Dye</cp:lastModifiedBy>
  <cp:revision>3</cp:revision>
  <cp:lastPrinted>2017-03-27T23:20:00Z</cp:lastPrinted>
  <dcterms:created xsi:type="dcterms:W3CDTF">2018-08-12T20:42:00Z</dcterms:created>
  <dcterms:modified xsi:type="dcterms:W3CDTF">2018-09-11T21:18:00Z</dcterms:modified>
</cp:coreProperties>
</file>